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B9223" w14:textId="77777777" w:rsidR="00E73208" w:rsidRPr="00E73208" w:rsidRDefault="00E73208" w:rsidP="00E73208">
      <w:pPr>
        <w:spacing w:before="100" w:beforeAutospacing="1" w:after="24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3"/>
          <w:szCs w:val="23"/>
          <w:u w:val="single"/>
        </w:rPr>
      </w:pPr>
      <w:r w:rsidRPr="00E73208">
        <w:rPr>
          <w:rFonts w:ascii="Comic Sans MS" w:eastAsia="Times New Roman" w:hAnsi="Comic Sans MS" w:cs="Times New Roman"/>
          <w:b/>
          <w:bCs/>
          <w:color w:val="000000"/>
          <w:sz w:val="23"/>
          <w:szCs w:val="23"/>
          <w:u w:val="single"/>
        </w:rPr>
        <w:t>Classroom Behavior Policy</w:t>
      </w:r>
    </w:p>
    <w:p w14:paraId="5BB2355C" w14:textId="77777777" w:rsidR="00E73208" w:rsidRPr="00E73208" w:rsidRDefault="00E73208" w:rsidP="00E73208">
      <w:pPr>
        <w:spacing w:before="100" w:beforeAutospacing="1" w:after="24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3"/>
          <w:szCs w:val="23"/>
          <w:u w:val="single"/>
        </w:rPr>
      </w:pPr>
      <w:r w:rsidRPr="00E73208">
        <w:rPr>
          <w:noProof/>
          <w:sz w:val="23"/>
          <w:szCs w:val="23"/>
        </w:rPr>
        <w:drawing>
          <wp:inline distT="0" distB="0" distL="0" distR="0" wp14:anchorId="65B8FF7D" wp14:editId="052E4571">
            <wp:extent cx="3905250" cy="1647073"/>
            <wp:effectExtent l="0" t="0" r="0" b="0"/>
            <wp:docPr id="2" name="Picture 2" descr="https://temeculaprep.haikulearning.com/c/4540205/file/show/6376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meculaprep.haikulearning.com/c/4540205/file/show/637601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64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F2CC" w14:textId="77777777" w:rsidR="00E73208" w:rsidRPr="00E73208" w:rsidRDefault="00BA6176" w:rsidP="00BA6176">
      <w:pPr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  <w:proofErr w:type="gramStart"/>
      <w:r w:rsidRPr="00BA6176">
        <w:rPr>
          <w:rFonts w:ascii="Comic Sans MS" w:eastAsia="Times New Roman" w:hAnsi="Comic Sans MS" w:cs="Times New Roman"/>
          <w:b/>
          <w:bCs/>
          <w:color w:val="000000"/>
          <w:sz w:val="23"/>
          <w:szCs w:val="23"/>
          <w:u w:val="single"/>
        </w:rPr>
        <w:t>Classroom Rules</w:t>
      </w:r>
      <w:r w:rsidR="00E73208"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>1.</w:t>
      </w:r>
      <w:proofErr w:type="gramEnd"/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 Stay in your seat unless you have permission to be up. 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  <w:t>2. Keep your hands, feet and objects to yourself. 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  <w:t>3. Follow directions the first time. 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  <w:t>4. Do not talk while others are talking. 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  <w:t>5. Be respectful. 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  <w:t>6. DO YOUR BEST!!</w:t>
      </w:r>
      <w:r w:rsidR="00E73208"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BA6176">
        <w:rPr>
          <w:rFonts w:ascii="Comic Sans MS" w:eastAsia="Times New Roman" w:hAnsi="Comic Sans MS" w:cs="Times New Roman"/>
          <w:b/>
          <w:bCs/>
          <w:color w:val="000000"/>
          <w:sz w:val="23"/>
          <w:szCs w:val="23"/>
          <w:u w:val="single"/>
        </w:rPr>
        <w:t>Classroom Management 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  <w:t>In order to maintain a positive and structured learning environment, I use the “pull a card” behavior system. I will need your help as a parent to reinforce the behavior that I expect from your child. 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  <w:t xml:space="preserve">Each child starts off on </w:t>
      </w:r>
      <w:r w:rsidR="000312E4">
        <w:rPr>
          <w:rFonts w:ascii="Comic Sans MS" w:eastAsia="Times New Roman" w:hAnsi="Comic Sans MS" w:cs="Times New Roman"/>
          <w:color w:val="000000"/>
          <w:sz w:val="23"/>
          <w:szCs w:val="23"/>
        </w:rPr>
        <w:t>white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 and has a 100 in conduct for the week. If a student breaks a rule, their card color will be changed to </w:t>
      </w:r>
      <w:r w:rsidR="000312E4">
        <w:rPr>
          <w:rFonts w:ascii="Comic Sans MS" w:eastAsia="Times New Roman" w:hAnsi="Comic Sans MS" w:cs="Times New Roman"/>
          <w:color w:val="000000"/>
          <w:sz w:val="23"/>
          <w:szCs w:val="23"/>
        </w:rPr>
        <w:t>green and will result in a 5-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point conduct grade loss for the week. If behavior continues to be an issue, the student will then move their card to </w:t>
      </w:r>
      <w:r w:rsidR="000312E4">
        <w:rPr>
          <w:rFonts w:ascii="Comic Sans MS" w:eastAsia="Times New Roman" w:hAnsi="Comic Sans MS" w:cs="Times New Roman"/>
          <w:color w:val="000000"/>
          <w:sz w:val="23"/>
          <w:szCs w:val="23"/>
        </w:rPr>
        <w:t>blue, which will result in a 10 point loss in conduct for the week. If behavior continues, the next card color is yellow, which is 15 points off their weekly grade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. </w:t>
      </w:r>
      <w:r w:rsidR="00E73208"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t>The fina</w:t>
      </w:r>
      <w:r w:rsidR="000312E4">
        <w:rPr>
          <w:rFonts w:ascii="Comic Sans MS" w:eastAsia="Times New Roman" w:hAnsi="Comic Sans MS" w:cs="Times New Roman"/>
          <w:color w:val="000000"/>
          <w:sz w:val="23"/>
          <w:szCs w:val="23"/>
        </w:rPr>
        <w:t>l card color is red, which is 20</w:t>
      </w:r>
      <w:r w:rsidR="00E73208"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 points off in conduct for the week and parent contact.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 </w:t>
      </w:r>
      <w:r w:rsidR="000312E4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 </w:t>
      </w:r>
    </w:p>
    <w:p w14:paraId="053056ED" w14:textId="77777777" w:rsidR="00BA6176" w:rsidRPr="00BA6176" w:rsidRDefault="00E73208" w:rsidP="00BA6176">
      <w:pPr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  <w:r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t>The</w:t>
      </w:r>
      <w:r w:rsidR="00BA6176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 student's color will be recorded </w:t>
      </w:r>
      <w:r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each day </w:t>
      </w:r>
      <w:r w:rsidR="00BA6176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on their monthly behavior sheet </w:t>
      </w:r>
      <w:r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t>located on the back of their folder</w:t>
      </w:r>
      <w:r w:rsidR="00BA6176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. This allows for parent/teacher communication </w:t>
      </w:r>
      <w:r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t>DAILY. Parent</w:t>
      </w:r>
      <w:r w:rsidR="00BA6176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s will need to </w:t>
      </w:r>
      <w:r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t>sign the behavior chart each day</w:t>
      </w:r>
      <w:r w:rsidR="00BA6176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. </w:t>
      </w:r>
      <w:r w:rsidR="00DD1357">
        <w:rPr>
          <w:rFonts w:ascii="Comic Sans MS" w:eastAsia="Times New Roman" w:hAnsi="Comic Sans MS" w:cs="Times New Roman"/>
          <w:b/>
          <w:color w:val="000000"/>
          <w:sz w:val="23"/>
          <w:szCs w:val="23"/>
          <w:u w:val="single"/>
        </w:rPr>
        <w:t>If there is no color writt</w:t>
      </w:r>
      <w:r w:rsidR="000312E4">
        <w:rPr>
          <w:rFonts w:ascii="Comic Sans MS" w:eastAsia="Times New Roman" w:hAnsi="Comic Sans MS" w:cs="Times New Roman"/>
          <w:b/>
          <w:color w:val="000000"/>
          <w:sz w:val="23"/>
          <w:szCs w:val="23"/>
          <w:u w:val="single"/>
        </w:rPr>
        <w:t xml:space="preserve">en, </w:t>
      </w:r>
      <w:bookmarkStart w:id="0" w:name="_GoBack"/>
      <w:bookmarkEnd w:id="0"/>
      <w:r w:rsidR="000312E4">
        <w:rPr>
          <w:rFonts w:ascii="Comic Sans MS" w:eastAsia="Times New Roman" w:hAnsi="Comic Sans MS" w:cs="Times New Roman"/>
          <w:b/>
          <w:color w:val="000000"/>
          <w:sz w:val="23"/>
          <w:szCs w:val="23"/>
          <w:u w:val="single"/>
        </w:rPr>
        <w:t xml:space="preserve">that means your child was on white </w:t>
      </w:r>
      <w:r w:rsidR="000312E4" w:rsidRPr="000312E4">
        <w:rPr>
          <w:rFonts w:ascii="Comic Sans MS" w:eastAsia="Times New Roman" w:hAnsi="Comic Sans MS" w:cs="Times New Roman"/>
          <w:b/>
          <w:color w:val="000000"/>
          <w:sz w:val="23"/>
          <w:szCs w:val="23"/>
          <w:u w:val="single"/>
        </w:rPr>
        <w:sym w:font="Wingdings" w:char="F04A"/>
      </w:r>
      <w:r w:rsidR="00BA6176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>The next day, each stude</w:t>
      </w:r>
      <w:r w:rsidR="000312E4">
        <w:rPr>
          <w:rFonts w:ascii="Comic Sans MS" w:eastAsia="Times New Roman" w:hAnsi="Comic Sans MS" w:cs="Times New Roman"/>
          <w:color w:val="000000"/>
          <w:sz w:val="23"/>
          <w:szCs w:val="23"/>
        </w:rPr>
        <w:t>nt will start back over on white</w:t>
      </w:r>
      <w:r w:rsidR="00BA6176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>. HOWEVER, points that were deducted from the previous day will still come off of their weekly conduct grade given on Fridays.</w:t>
      </w:r>
    </w:p>
    <w:p w14:paraId="2A837B45" w14:textId="77777777" w:rsidR="00BA6176" w:rsidRPr="00BA6176" w:rsidRDefault="00BA6176" w:rsidP="00BA617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  <w:r w:rsidRPr="00BA6176">
        <w:rPr>
          <w:rFonts w:ascii="Comic Sans MS" w:eastAsia="Times New Roman" w:hAnsi="Comic Sans MS" w:cs="Times New Roman"/>
          <w:b/>
          <w:bCs/>
          <w:color w:val="000000"/>
          <w:sz w:val="23"/>
          <w:szCs w:val="23"/>
          <w:u w:val="single"/>
        </w:rPr>
        <w:t>Card colors in order of movement:</w:t>
      </w:r>
    </w:p>
    <w:p w14:paraId="111CD040" w14:textId="77777777" w:rsidR="00BA6176" w:rsidRPr="00BA6176" w:rsidRDefault="00BA6176" w:rsidP="00BA617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> </w:t>
      </w:r>
    </w:p>
    <w:p w14:paraId="196DD3FC" w14:textId="77777777" w:rsidR="000312E4" w:rsidRDefault="000312E4" w:rsidP="00BA617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  <w:r>
        <w:rPr>
          <w:rFonts w:ascii="Comic Sans MS" w:eastAsia="Times New Roman" w:hAnsi="Comic Sans MS" w:cs="Times New Roman"/>
          <w:color w:val="000000"/>
          <w:sz w:val="23"/>
          <w:szCs w:val="23"/>
        </w:rPr>
        <w:t>White</w:t>
      </w:r>
    </w:p>
    <w:p w14:paraId="256A2EE2" w14:textId="77777777" w:rsidR="00BA6176" w:rsidRPr="00BA6176" w:rsidRDefault="00BA6176" w:rsidP="00BA617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>Green</w:t>
      </w:r>
      <w:r w:rsidR="000312E4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 (</w:t>
      </w:r>
      <w:r w:rsidR="000312E4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>Warning- 5 points off conduct/</w:t>
      </w:r>
      <w:r w:rsidR="000312E4"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t>5 minutes of recess</w:t>
      </w:r>
      <w:r w:rsidR="000312E4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>)</w:t>
      </w:r>
    </w:p>
    <w:p w14:paraId="759560C0" w14:textId="77777777" w:rsidR="00E73208" w:rsidRPr="00E73208" w:rsidRDefault="00BA6176" w:rsidP="00E732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</w:rPr>
      </w:pP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>Blue (</w:t>
      </w:r>
      <w:r w:rsidR="000312E4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>10 points off conduct/</w:t>
      </w:r>
      <w:r w:rsidR="000312E4" w:rsidRPr="00E73208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10 minutes of </w:t>
      </w:r>
      <w:r w:rsidR="000312E4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>recess)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  <w:t>Yellow (</w:t>
      </w:r>
      <w:r w:rsidR="000312E4">
        <w:rPr>
          <w:rFonts w:ascii="Comic Sans MS" w:eastAsia="Times New Roman" w:hAnsi="Comic Sans MS" w:cs="Times New Roman"/>
          <w:color w:val="000000"/>
          <w:sz w:val="23"/>
          <w:szCs w:val="23"/>
        </w:rPr>
        <w:t>15 points off conduct/no recess)</w:t>
      </w:r>
      <w:r w:rsidR="000312E4"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t xml:space="preserve"> </w:t>
      </w:r>
      <w:r w:rsidRPr="00BA6176">
        <w:rPr>
          <w:rFonts w:ascii="Comic Sans MS" w:eastAsia="Times New Roman" w:hAnsi="Comic Sans MS" w:cs="Times New Roman"/>
          <w:color w:val="000000"/>
          <w:sz w:val="23"/>
          <w:szCs w:val="23"/>
        </w:rPr>
        <w:br/>
        <w:t>Red (</w:t>
      </w:r>
      <w:r w:rsidR="000312E4">
        <w:rPr>
          <w:rFonts w:ascii="Comic Sans MS" w:eastAsia="Times New Roman" w:hAnsi="Comic Sans MS" w:cs="Times New Roman"/>
          <w:color w:val="000000"/>
          <w:sz w:val="23"/>
          <w:szCs w:val="23"/>
        </w:rPr>
        <w:t>20 points off conduct/no recess/loss of Friday activity/parent contact)</w:t>
      </w:r>
    </w:p>
    <w:p w14:paraId="7EAD9EFB" w14:textId="77777777" w:rsidR="00E73208" w:rsidRPr="00E73208" w:rsidRDefault="00E73208" w:rsidP="00E732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sectPr w:rsidR="00E73208" w:rsidRPr="00E73208" w:rsidSect="00E732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76"/>
    <w:rsid w:val="000312E4"/>
    <w:rsid w:val="00BA6176"/>
    <w:rsid w:val="00DD1357"/>
    <w:rsid w:val="00E3455E"/>
    <w:rsid w:val="00E7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CEC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rcboe-user</dc:creator>
  <cp:lastModifiedBy>Brittany</cp:lastModifiedBy>
  <cp:revision>3</cp:revision>
  <dcterms:created xsi:type="dcterms:W3CDTF">2017-07-28T22:11:00Z</dcterms:created>
  <dcterms:modified xsi:type="dcterms:W3CDTF">2017-07-28T22:12:00Z</dcterms:modified>
</cp:coreProperties>
</file>